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0D4B9" w14:textId="61D1BBD3" w:rsidR="00C31E79" w:rsidRPr="00BC0C15" w:rsidRDefault="00EB3DB9" w:rsidP="00C31E79">
      <w:pPr>
        <w:jc w:val="center"/>
        <w:rPr>
          <w:rFonts w:eastAsia="Arial" w:cstheme="minorHAnsi"/>
          <w:b/>
          <w:bCs/>
          <w:noProof/>
          <w:sz w:val="28"/>
          <w:szCs w:val="28"/>
        </w:rPr>
      </w:pPr>
      <w:r w:rsidRPr="00EB3DB9">
        <w:rPr>
          <w:rFonts w:eastAsia="Arial" w:cstheme="minorHAnsi"/>
          <w:b/>
          <w:bCs/>
          <w:noProof/>
          <w:sz w:val="28"/>
          <w:szCs w:val="28"/>
        </w:rPr>
        <w:t>INVITO ALLA PRESENTAZIONE DI PROGETTI CULTURALI ANNO 2026 – SOGGETTI PARTECIPATI IN AMBITO CULTURALE AI SENSI DELL’ARTICOLO 8 DELLA L.R. 25/2016</w:t>
      </w:r>
    </w:p>
    <w:p w14:paraId="1E4DE652" w14:textId="4FD11E80" w:rsidR="00A435A2" w:rsidRPr="00BC0C15" w:rsidRDefault="00BC0C15" w:rsidP="00355F68">
      <w:pPr>
        <w:spacing w:after="0" w:line="240" w:lineRule="auto"/>
        <w:jc w:val="center"/>
        <w:rPr>
          <w:rFonts w:eastAsia="Arial" w:cstheme="minorHAnsi"/>
          <w:b/>
          <w:bCs/>
          <w:noProof/>
          <w:sz w:val="28"/>
          <w:szCs w:val="28"/>
        </w:rPr>
      </w:pPr>
      <w:r w:rsidRPr="00BC0C15">
        <w:rPr>
          <w:rFonts w:eastAsia="Arial" w:cstheme="minorHAnsi"/>
          <w:b/>
          <w:bCs/>
          <w:noProof/>
          <w:sz w:val="28"/>
          <w:szCs w:val="28"/>
        </w:rPr>
        <w:t>SCHEDA PROGETTO</w:t>
      </w:r>
      <w:r w:rsidR="00F81416">
        <w:rPr>
          <w:rFonts w:eastAsia="Arial" w:cstheme="minorHAnsi"/>
          <w:b/>
          <w:bCs/>
          <w:noProof/>
          <w:sz w:val="28"/>
          <w:szCs w:val="28"/>
        </w:rPr>
        <w:t xml:space="preserve"> E CRONOPROGRAMMA</w:t>
      </w:r>
    </w:p>
    <w:p w14:paraId="572AFAC1" w14:textId="25C67E8A" w:rsidR="005E4DE6" w:rsidRPr="00BC0C15" w:rsidRDefault="005E4DE6" w:rsidP="00355F68">
      <w:pPr>
        <w:spacing w:after="0" w:line="240" w:lineRule="auto"/>
        <w:jc w:val="center"/>
        <w:rPr>
          <w:rFonts w:eastAsia="Arial" w:cstheme="minorHAnsi"/>
          <w:noProof/>
          <w:sz w:val="24"/>
          <w:szCs w:val="24"/>
        </w:rPr>
      </w:pPr>
    </w:p>
    <w:p w14:paraId="3183DE96" w14:textId="2AFEEF9E" w:rsidR="000E3520" w:rsidRPr="00BC0C15" w:rsidRDefault="000E3520" w:rsidP="00355F68">
      <w:pPr>
        <w:spacing w:after="0" w:line="240" w:lineRule="auto"/>
        <w:jc w:val="center"/>
        <w:rPr>
          <w:rFonts w:eastAsia="Arial" w:cstheme="minorHAnsi"/>
          <w:noProof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615112D9" w14:textId="77777777" w:rsidTr="00BC0C15">
        <w:tc>
          <w:tcPr>
            <w:tcW w:w="9628" w:type="dxa"/>
          </w:tcPr>
          <w:p w14:paraId="1EC0B0F3" w14:textId="77777777" w:rsidR="00BC0C15" w:rsidRPr="00BC0C15" w:rsidRDefault="00BC0C15" w:rsidP="00FB2EFD">
            <w:pPr>
              <w:widowControl w:val="0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Sog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g</w:t>
            </w:r>
            <w:r w:rsidRPr="00BC0C15">
              <w:rPr>
                <w:rFonts w:eastAsia="Arial" w:cstheme="minorHAnsi"/>
                <w:sz w:val="24"/>
                <w:szCs w:val="24"/>
              </w:rPr>
              <w:t>et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t</w:t>
            </w:r>
            <w:r w:rsidRPr="00BC0C15">
              <w:rPr>
                <w:rFonts w:eastAsia="Arial" w:cstheme="minorHAnsi"/>
                <w:sz w:val="24"/>
                <w:szCs w:val="24"/>
              </w:rPr>
              <w:t>o</w:t>
            </w:r>
            <w:r w:rsidRPr="00BC0C15">
              <w:rPr>
                <w:rFonts w:eastAsia="Arial" w:cstheme="minorHAnsi"/>
                <w:spacing w:val="-11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z w:val="24"/>
                <w:szCs w:val="24"/>
              </w:rPr>
              <w:t>proponente</w:t>
            </w:r>
          </w:p>
        </w:tc>
      </w:tr>
      <w:tr w:rsidR="00747833" w:rsidRPr="00BC0C15" w14:paraId="32B71AA2" w14:textId="77777777" w:rsidTr="00BC0C15">
        <w:trPr>
          <w:trHeight w:val="470"/>
        </w:trPr>
        <w:tc>
          <w:tcPr>
            <w:tcW w:w="9628" w:type="dxa"/>
          </w:tcPr>
          <w:p w14:paraId="392A9C33" w14:textId="26543123" w:rsidR="00747833" w:rsidRPr="00BC0C15" w:rsidRDefault="00747833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67631731" w14:textId="77777777" w:rsidR="00747833" w:rsidRPr="00BC0C15" w:rsidRDefault="00747833" w:rsidP="00355F68">
      <w:pPr>
        <w:spacing w:after="0" w:line="240" w:lineRule="auto"/>
        <w:ind w:right="-82"/>
        <w:rPr>
          <w:rFonts w:eastAsia="Arial" w:cstheme="minorHAnsi"/>
          <w:position w:val="-1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5C4754BE" w14:textId="77777777" w:rsidTr="00BC0C15">
        <w:tc>
          <w:tcPr>
            <w:tcW w:w="9628" w:type="dxa"/>
          </w:tcPr>
          <w:p w14:paraId="503354C1" w14:textId="77777777" w:rsidR="00BC0C15" w:rsidRPr="00BC0C15" w:rsidRDefault="00BC0C15" w:rsidP="00FB2EFD">
            <w:pPr>
              <w:rPr>
                <w:rFonts w:eastAsia="Arial" w:cstheme="minorHAnsi"/>
                <w:position w:val="-1"/>
                <w:sz w:val="24"/>
                <w:szCs w:val="24"/>
              </w:rPr>
            </w:pP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Tito</w:t>
            </w:r>
            <w:r w:rsidRPr="00BC0C15">
              <w:rPr>
                <w:rFonts w:eastAsia="Arial" w:cstheme="minorHAnsi"/>
                <w:spacing w:val="1"/>
                <w:position w:val="-1"/>
                <w:sz w:val="24"/>
                <w:szCs w:val="24"/>
              </w:rPr>
              <w:t>l</w:t>
            </w: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o</w:t>
            </w:r>
            <w:r w:rsidRPr="00BC0C15">
              <w:rPr>
                <w:rFonts w:eastAsia="Arial" w:cstheme="minorHAnsi"/>
                <w:spacing w:val="-7"/>
                <w:position w:val="-1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pacing w:val="1"/>
                <w:position w:val="-1"/>
                <w:sz w:val="24"/>
                <w:szCs w:val="24"/>
              </w:rPr>
              <w:t>p</w:t>
            </w: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rog</w:t>
            </w:r>
            <w:r w:rsidRPr="00BC0C15">
              <w:rPr>
                <w:rFonts w:eastAsia="Arial" w:cstheme="minorHAnsi"/>
                <w:spacing w:val="1"/>
                <w:position w:val="-1"/>
                <w:sz w:val="24"/>
                <w:szCs w:val="24"/>
              </w:rPr>
              <w:t>e</w:t>
            </w: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tto</w:t>
            </w:r>
          </w:p>
        </w:tc>
      </w:tr>
      <w:tr w:rsidR="00A435A2" w:rsidRPr="00BC0C15" w14:paraId="397414C2" w14:textId="77777777" w:rsidTr="00BC0C15">
        <w:trPr>
          <w:trHeight w:val="426"/>
        </w:trPr>
        <w:tc>
          <w:tcPr>
            <w:tcW w:w="9628" w:type="dxa"/>
          </w:tcPr>
          <w:p w14:paraId="1F346E31" w14:textId="77777777" w:rsidR="00A435A2" w:rsidRPr="00BC0C15" w:rsidRDefault="00A435A2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41881FF2" w14:textId="47B503EA" w:rsidR="00DC4D14" w:rsidRPr="00BC0C15" w:rsidRDefault="00DC4D14" w:rsidP="00355F68">
      <w:pPr>
        <w:widowControl w:val="0"/>
        <w:spacing w:after="0" w:line="240" w:lineRule="auto"/>
        <w:ind w:right="-20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293BF121" w14:textId="77777777" w:rsidTr="00BC0C15">
        <w:tc>
          <w:tcPr>
            <w:tcW w:w="9628" w:type="dxa"/>
          </w:tcPr>
          <w:p w14:paraId="76A168BC" w14:textId="77777777" w:rsidR="00BC0C15" w:rsidRPr="00BC0C15" w:rsidRDefault="00BC0C15" w:rsidP="00FB2EFD">
            <w:pPr>
              <w:widowControl w:val="0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Sede/Sedi dell’iniziativa</w:t>
            </w:r>
          </w:p>
        </w:tc>
      </w:tr>
      <w:tr w:rsidR="000710CB" w:rsidRPr="00BC0C15" w14:paraId="7FC11197" w14:textId="77777777" w:rsidTr="00BC0C15">
        <w:trPr>
          <w:trHeight w:val="470"/>
        </w:trPr>
        <w:tc>
          <w:tcPr>
            <w:tcW w:w="9628" w:type="dxa"/>
          </w:tcPr>
          <w:p w14:paraId="3A94F67E" w14:textId="06EDE3D6" w:rsidR="000710CB" w:rsidRPr="00BC0C15" w:rsidRDefault="000710CB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2CCCDB8C" w14:textId="77777777" w:rsidR="000710CB" w:rsidRPr="00BC0C15" w:rsidRDefault="000710CB" w:rsidP="00355F68">
      <w:pPr>
        <w:spacing w:after="0" w:line="240" w:lineRule="auto"/>
        <w:rPr>
          <w:rFonts w:cstheme="minorHAnsi"/>
          <w:noProof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15D02586" w14:textId="77777777" w:rsidTr="00BC0C15">
        <w:tc>
          <w:tcPr>
            <w:tcW w:w="9628" w:type="dxa"/>
          </w:tcPr>
          <w:p w14:paraId="6F5E758A" w14:textId="77777777" w:rsidR="00BC0C15" w:rsidRPr="00BC0C15" w:rsidRDefault="00BC0C15" w:rsidP="00FB2EFD">
            <w:pPr>
              <w:widowControl w:val="0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Date di realizzazione dell’iniziativa</w:t>
            </w:r>
          </w:p>
        </w:tc>
      </w:tr>
      <w:tr w:rsidR="00747833" w:rsidRPr="00BC0C15" w14:paraId="37FB2BE7" w14:textId="77777777" w:rsidTr="00BC0C15">
        <w:trPr>
          <w:trHeight w:val="470"/>
        </w:trPr>
        <w:tc>
          <w:tcPr>
            <w:tcW w:w="9628" w:type="dxa"/>
          </w:tcPr>
          <w:p w14:paraId="5D58EFFA" w14:textId="6F4A2D3B" w:rsidR="00747833" w:rsidRPr="00BC0C15" w:rsidRDefault="00747833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26F3CC60" w14:textId="3DFC18E1" w:rsidR="000A2316" w:rsidRPr="00BC0C15" w:rsidRDefault="000A2316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  <w:bookmarkStart w:id="0" w:name="_Hlk43890593"/>
    </w:p>
    <w:p w14:paraId="0B533BF2" w14:textId="77777777" w:rsidR="00355F68" w:rsidRPr="00BC0C15" w:rsidRDefault="00355F68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p w14:paraId="7C29369B" w14:textId="41C4B098" w:rsidR="000A2316" w:rsidRPr="00BC0C15" w:rsidRDefault="000A2316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b/>
          <w:bCs/>
          <w:sz w:val="24"/>
          <w:szCs w:val="24"/>
        </w:rPr>
      </w:pPr>
      <w:bookmarkStart w:id="1" w:name="_Hlk110930900"/>
      <w:r w:rsidRPr="00BC0C15">
        <w:rPr>
          <w:rFonts w:eastAsia="Arial" w:cstheme="minorHAnsi"/>
          <w:b/>
          <w:bCs/>
          <w:sz w:val="24"/>
          <w:szCs w:val="24"/>
        </w:rPr>
        <w:t>PROGETTO</w:t>
      </w:r>
      <w:r w:rsidR="00355F68" w:rsidRPr="00BC0C15">
        <w:rPr>
          <w:rFonts w:eastAsia="Arial" w:cstheme="minorHAnsi"/>
          <w:b/>
          <w:bCs/>
          <w:sz w:val="24"/>
          <w:szCs w:val="24"/>
        </w:rPr>
        <w:t xml:space="preserve"> PROPOSTO</w:t>
      </w:r>
    </w:p>
    <w:p w14:paraId="7F2F5CD0" w14:textId="77777777" w:rsidR="000A2316" w:rsidRPr="00BC0C15" w:rsidRDefault="000A2316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52800" w:rsidRPr="00BC0C15" w14:paraId="1B698165" w14:textId="77777777" w:rsidTr="00A52800">
        <w:tc>
          <w:tcPr>
            <w:tcW w:w="9776" w:type="dxa"/>
          </w:tcPr>
          <w:p w14:paraId="2A8A6C4D" w14:textId="77777777" w:rsidR="00A52800" w:rsidRPr="00BC0C15" w:rsidRDefault="00A52800" w:rsidP="00FB2EFD">
            <w:pPr>
              <w:widowControl w:val="0"/>
              <w:jc w:val="both"/>
              <w:rPr>
                <w:rFonts w:eastAsia="Arial" w:cstheme="minorHAnsi"/>
                <w:sz w:val="24"/>
                <w:szCs w:val="24"/>
              </w:rPr>
            </w:pPr>
            <w:bookmarkStart w:id="2" w:name="_Hlk75182438"/>
            <w:r w:rsidRPr="00BC0C15">
              <w:rPr>
                <w:rFonts w:eastAsia="Arial" w:cstheme="minorHAnsi"/>
                <w:sz w:val="24"/>
                <w:szCs w:val="24"/>
              </w:rPr>
              <w:t>De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s</w:t>
            </w:r>
            <w:r w:rsidRPr="00BC0C15">
              <w:rPr>
                <w:rFonts w:eastAsia="Arial" w:cstheme="minorHAnsi"/>
                <w:sz w:val="24"/>
                <w:szCs w:val="24"/>
              </w:rPr>
              <w:t>c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r</w:t>
            </w:r>
            <w:r w:rsidRPr="00BC0C15">
              <w:rPr>
                <w:rFonts w:eastAsia="Arial" w:cstheme="minorHAnsi"/>
                <w:sz w:val="24"/>
                <w:szCs w:val="24"/>
              </w:rPr>
              <w:t>i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vere</w:t>
            </w:r>
            <w:r w:rsidRPr="00BC0C15">
              <w:rPr>
                <w:rFonts w:eastAsia="Arial" w:cstheme="minorHAnsi"/>
                <w:spacing w:val="-13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l</w:t>
            </w:r>
            <w:r w:rsidRPr="00BC0C15">
              <w:rPr>
                <w:rFonts w:eastAsia="Arial" w:cstheme="minorHAnsi"/>
                <w:sz w:val="24"/>
                <w:szCs w:val="24"/>
              </w:rPr>
              <w:t>e</w:t>
            </w:r>
            <w:r w:rsidRPr="00BC0C15">
              <w:rPr>
                <w:rFonts w:eastAsia="Arial" w:cstheme="minorHAnsi"/>
                <w:spacing w:val="-2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z w:val="24"/>
                <w:szCs w:val="24"/>
              </w:rPr>
              <w:t>attività</w:t>
            </w:r>
            <w:r w:rsidRPr="00BC0C15">
              <w:rPr>
                <w:rFonts w:eastAsia="Arial" w:cstheme="minorHAnsi"/>
                <w:spacing w:val="-7"/>
                <w:sz w:val="24"/>
                <w:szCs w:val="24"/>
              </w:rPr>
              <w:t xml:space="preserve"> e gli obiettivi 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p</w:t>
            </w:r>
            <w:r w:rsidRPr="00BC0C15">
              <w:rPr>
                <w:rFonts w:eastAsia="Arial" w:cstheme="minorHAnsi"/>
                <w:sz w:val="24"/>
                <w:szCs w:val="24"/>
              </w:rPr>
              <w:t>r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e</w:t>
            </w:r>
            <w:r w:rsidRPr="00BC0C15">
              <w:rPr>
                <w:rFonts w:eastAsia="Arial" w:cstheme="minorHAnsi"/>
                <w:sz w:val="24"/>
                <w:szCs w:val="24"/>
              </w:rPr>
              <w:t>visti</w:t>
            </w:r>
            <w:r w:rsidRPr="00BC0C15">
              <w:rPr>
                <w:rFonts w:eastAsia="Arial" w:cstheme="minorHAnsi"/>
                <w:spacing w:val="-11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z w:val="24"/>
                <w:szCs w:val="24"/>
              </w:rPr>
              <w:t xml:space="preserve">dal Progetto: </w:t>
            </w:r>
          </w:p>
        </w:tc>
      </w:tr>
      <w:tr w:rsidR="004A5741" w:rsidRPr="00BC0C15" w14:paraId="5572631D" w14:textId="77777777" w:rsidTr="00BC0C15">
        <w:trPr>
          <w:trHeight w:val="356"/>
        </w:trPr>
        <w:tc>
          <w:tcPr>
            <w:tcW w:w="9776" w:type="dxa"/>
          </w:tcPr>
          <w:p w14:paraId="2D8153A3" w14:textId="07A979D1" w:rsidR="00EC08CA" w:rsidRPr="00BC0C15" w:rsidRDefault="00EC08CA" w:rsidP="00355F68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  <w:bookmarkStart w:id="3" w:name="_Hlk110585178"/>
          </w:p>
        </w:tc>
      </w:tr>
      <w:bookmarkEnd w:id="1"/>
      <w:bookmarkEnd w:id="2"/>
      <w:bookmarkEnd w:id="3"/>
    </w:tbl>
    <w:p w14:paraId="01E98B4D" w14:textId="77777777" w:rsidR="00355F68" w:rsidRPr="00BC0C15" w:rsidRDefault="00355F68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52800" w:rsidRPr="00BC0C15" w14:paraId="6D1D8321" w14:textId="77777777" w:rsidTr="00A52800">
        <w:tc>
          <w:tcPr>
            <w:tcW w:w="9776" w:type="dxa"/>
          </w:tcPr>
          <w:p w14:paraId="1A2DE100" w14:textId="0BB61BE2" w:rsidR="00A52800" w:rsidRPr="00BC0C15" w:rsidRDefault="00A52800" w:rsidP="00FB2EFD">
            <w:pPr>
              <w:widowControl w:val="0"/>
              <w:jc w:val="both"/>
              <w:rPr>
                <w:rFonts w:eastAsia="Arial" w:cstheme="minorHAnsi"/>
                <w:i/>
                <w:iCs/>
                <w:sz w:val="24"/>
                <w:szCs w:val="24"/>
              </w:rPr>
            </w:pPr>
            <w:bookmarkStart w:id="4" w:name="_Hlk110930941"/>
            <w:r w:rsidRPr="00BC0C15">
              <w:rPr>
                <w:rFonts w:eastAsia="Arial" w:cstheme="minorHAnsi"/>
                <w:sz w:val="24"/>
                <w:szCs w:val="24"/>
              </w:rPr>
              <w:t xml:space="preserve">Dettagliare gli interventi programmati e inserire il cronoprogramma </w:t>
            </w:r>
            <w:r w:rsidRPr="00BC0C15">
              <w:rPr>
                <w:rFonts w:eastAsia="Arial" w:cstheme="minorHAnsi"/>
                <w:i/>
                <w:iCs/>
                <w:sz w:val="24"/>
                <w:szCs w:val="24"/>
              </w:rPr>
              <w:t>(compilare un calendario degli eventi programmati con riferimento al numero, alla tipologia, alla data e al luogo, specificare se le iniziative al pubblico sono a ingresso libero o a pagamento):</w:t>
            </w:r>
            <w:bookmarkEnd w:id="4"/>
          </w:p>
        </w:tc>
      </w:tr>
      <w:tr w:rsidR="007B2684" w:rsidRPr="00BC0C15" w14:paraId="0D1568F2" w14:textId="77777777" w:rsidTr="00BC0C15">
        <w:trPr>
          <w:trHeight w:val="491"/>
        </w:trPr>
        <w:tc>
          <w:tcPr>
            <w:tcW w:w="9776" w:type="dxa"/>
          </w:tcPr>
          <w:p w14:paraId="34F744C1" w14:textId="77777777" w:rsidR="007B2684" w:rsidRPr="00BC0C15" w:rsidRDefault="007B2684" w:rsidP="00975208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546D05D7" w14:textId="77777777" w:rsidR="007B2684" w:rsidRPr="00BC0C15" w:rsidRDefault="007B2684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52800" w:rsidRPr="00BC0C15" w14:paraId="3CEAB106" w14:textId="77777777" w:rsidTr="00A52800">
        <w:tc>
          <w:tcPr>
            <w:tcW w:w="9776" w:type="dxa"/>
          </w:tcPr>
          <w:p w14:paraId="3C73AE18" w14:textId="56474502" w:rsidR="00A52800" w:rsidRPr="00BC0C15" w:rsidRDefault="00A52800" w:rsidP="00FB2EFD">
            <w:pPr>
              <w:jc w:val="both"/>
              <w:rPr>
                <w:rFonts w:eastAsia="Arial" w:cstheme="minorHAnsi"/>
                <w:sz w:val="24"/>
                <w:szCs w:val="24"/>
              </w:rPr>
            </w:pPr>
            <w:bookmarkStart w:id="5" w:name="_Hlk110932169"/>
            <w:r w:rsidRPr="00BC0C15">
              <w:rPr>
                <w:rFonts w:eastAsia="Arial" w:cstheme="minorHAnsi"/>
                <w:sz w:val="24"/>
                <w:szCs w:val="24"/>
              </w:rPr>
              <w:t xml:space="preserve">Descrivere </w:t>
            </w:r>
            <w:r w:rsidR="005C5C0E">
              <w:rPr>
                <w:rFonts w:eastAsia="Arial" w:cstheme="minorHAnsi"/>
                <w:sz w:val="24"/>
                <w:szCs w:val="24"/>
              </w:rPr>
              <w:t xml:space="preserve">la </w:t>
            </w:r>
            <w:r w:rsidR="005C5C0E" w:rsidRPr="005C5C0E">
              <w:rPr>
                <w:rFonts w:eastAsia="Arial" w:cstheme="minorHAnsi"/>
                <w:sz w:val="24"/>
                <w:szCs w:val="24"/>
              </w:rPr>
              <w:t xml:space="preserve">coerenza e adeguatezza della proposta rispetto </w:t>
            </w:r>
            <w:r w:rsidR="003339F1" w:rsidRPr="003339F1">
              <w:rPr>
                <w:rFonts w:eastAsia="Arial" w:cstheme="minorHAnsi"/>
                <w:sz w:val="24"/>
                <w:szCs w:val="24"/>
              </w:rPr>
              <w:t>alla programmazione regionale e alle linee prioritarie e strategiche indicate dalla Giunta Regionale nel Programma triennale per la Cultura e agli indirizzi preventivamente condivisi tra Regione Lombardia ed ente partecipato</w:t>
            </w:r>
          </w:p>
        </w:tc>
      </w:tr>
      <w:tr w:rsidR="005B457F" w:rsidRPr="00BC0C15" w14:paraId="74F84A73" w14:textId="77777777" w:rsidTr="00A52800">
        <w:trPr>
          <w:trHeight w:val="514"/>
        </w:trPr>
        <w:tc>
          <w:tcPr>
            <w:tcW w:w="9776" w:type="dxa"/>
          </w:tcPr>
          <w:p w14:paraId="3550B9E5" w14:textId="77777777" w:rsidR="005B457F" w:rsidRPr="00BC0C15" w:rsidRDefault="005B457F" w:rsidP="00FB2EFD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6D710773" w14:textId="77777777" w:rsidR="00A52800" w:rsidRPr="00BC0C15" w:rsidRDefault="00A52800" w:rsidP="00A52800">
      <w:pPr>
        <w:widowControl w:val="0"/>
        <w:spacing w:after="0"/>
        <w:ind w:right="34"/>
        <w:jc w:val="both"/>
        <w:rPr>
          <w:rFonts w:eastAsia="Arial" w:cstheme="minorHAnsi"/>
          <w:sz w:val="24"/>
          <w:szCs w:val="24"/>
        </w:rPr>
      </w:pPr>
    </w:p>
    <w:p w14:paraId="42DA9A33" w14:textId="77777777" w:rsidR="005C5C0E" w:rsidRDefault="005C5C0E" w:rsidP="00BC0C15">
      <w:pPr>
        <w:widowControl w:val="0"/>
        <w:spacing w:after="0"/>
        <w:ind w:right="34"/>
        <w:jc w:val="both"/>
        <w:rPr>
          <w:rFonts w:eastAsia="Arial" w:cstheme="minorHAnsi"/>
          <w:b/>
          <w:bCs/>
          <w:sz w:val="24"/>
          <w:szCs w:val="24"/>
        </w:rPr>
      </w:pPr>
    </w:p>
    <w:tbl>
      <w:tblPr>
        <w:tblW w:w="96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96"/>
      </w:tblGrid>
      <w:tr w:rsidR="005C5C0E" w14:paraId="0998011A" w14:textId="77777777" w:rsidTr="005C5C0E">
        <w:trPr>
          <w:trHeight w:val="330"/>
        </w:trPr>
        <w:tc>
          <w:tcPr>
            <w:tcW w:w="9696" w:type="dxa"/>
          </w:tcPr>
          <w:p w14:paraId="39C304B2" w14:textId="32C39BD2" w:rsidR="005C5C0E" w:rsidRDefault="005C5C0E" w:rsidP="00BC0C15">
            <w:pPr>
              <w:widowControl w:val="0"/>
              <w:spacing w:after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  <w:r>
              <w:rPr>
                <w:rFonts w:eastAsia="Arial" w:cstheme="minorHAnsi"/>
                <w:sz w:val="24"/>
                <w:szCs w:val="24"/>
              </w:rPr>
              <w:t xml:space="preserve">Descrizione di </w:t>
            </w:r>
            <w:r w:rsidRPr="005C5C0E">
              <w:rPr>
                <w:rFonts w:eastAsia="Arial" w:cstheme="minorHAnsi"/>
                <w:sz w:val="24"/>
                <w:szCs w:val="24"/>
              </w:rPr>
              <w:t>significativi elementi di qualità artistico-culturale, di alto valore educativo e grado di innovazione</w:t>
            </w:r>
          </w:p>
        </w:tc>
      </w:tr>
      <w:tr w:rsidR="005C5C0E" w14:paraId="686879F6" w14:textId="77777777" w:rsidTr="005C5C0E">
        <w:trPr>
          <w:trHeight w:val="330"/>
        </w:trPr>
        <w:tc>
          <w:tcPr>
            <w:tcW w:w="9696" w:type="dxa"/>
          </w:tcPr>
          <w:p w14:paraId="658CDF89" w14:textId="77777777" w:rsidR="005C5C0E" w:rsidRDefault="005C5C0E" w:rsidP="00BC0C15">
            <w:pPr>
              <w:widowControl w:val="0"/>
              <w:spacing w:after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4C1E5E7A" w14:textId="77777777" w:rsidR="005C5C0E" w:rsidRPr="00BC0C15" w:rsidRDefault="005C5C0E" w:rsidP="00BC0C15">
      <w:pPr>
        <w:widowControl w:val="0"/>
        <w:spacing w:after="0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52800" w:rsidRPr="00BC0C15" w14:paraId="7828D0DA" w14:textId="77777777" w:rsidTr="00A52800">
        <w:tc>
          <w:tcPr>
            <w:tcW w:w="9628" w:type="dxa"/>
          </w:tcPr>
          <w:bookmarkEnd w:id="5"/>
          <w:p w14:paraId="0EA8AE06" w14:textId="0097558B" w:rsidR="00A52800" w:rsidRPr="00BC0C15" w:rsidRDefault="00576E43" w:rsidP="00FB2EFD">
            <w:pPr>
              <w:widowControl w:val="0"/>
              <w:jc w:val="both"/>
              <w:rPr>
                <w:rFonts w:eastAsia="Arial" w:cstheme="minorHAnsi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lastRenderedPageBreak/>
              <w:t>P</w:t>
            </w:r>
            <w:r w:rsidR="00A52800" w:rsidRPr="00BC0C15">
              <w:rPr>
                <w:rFonts w:eastAsia="Arial" w:cstheme="minorHAnsi"/>
                <w:spacing w:val="-1"/>
                <w:sz w:val="24"/>
                <w:szCs w:val="24"/>
              </w:rPr>
              <w:t xml:space="preserve">romozione </w:t>
            </w:r>
            <w:r w:rsidR="008B36BF" w:rsidRPr="00BC0C15">
              <w:rPr>
                <w:rFonts w:eastAsia="Arial" w:cstheme="minorHAnsi"/>
                <w:spacing w:val="-1"/>
                <w:sz w:val="24"/>
                <w:szCs w:val="24"/>
              </w:rPr>
              <w:t>di servizi</w:t>
            </w:r>
            <w:r w:rsidR="00A52800" w:rsidRPr="00BC0C15">
              <w:rPr>
                <w:rFonts w:eastAsia="Arial" w:cstheme="minorHAnsi"/>
                <w:spacing w:val="-1"/>
                <w:sz w:val="24"/>
                <w:szCs w:val="24"/>
              </w:rPr>
              <w:t xml:space="preserve"> culturali in nuovi luoghi e in aree particolarmente sensibili (indicare le aree in cui si svolgono le attività e i dettagli delle iniziative)</w:t>
            </w:r>
            <w:r w:rsidR="00497BAC">
              <w:rPr>
                <w:rFonts w:eastAsia="Arial" w:cstheme="minorHAnsi"/>
                <w:spacing w:val="-1"/>
                <w:sz w:val="24"/>
                <w:szCs w:val="24"/>
              </w:rPr>
              <w:t>:</w:t>
            </w:r>
          </w:p>
        </w:tc>
      </w:tr>
      <w:tr w:rsidR="00062BBC" w:rsidRPr="00BC0C15" w14:paraId="543F014D" w14:textId="77777777" w:rsidTr="00BC0C15">
        <w:trPr>
          <w:trHeight w:val="456"/>
        </w:trPr>
        <w:tc>
          <w:tcPr>
            <w:tcW w:w="9633" w:type="dxa"/>
          </w:tcPr>
          <w:p w14:paraId="0A96BF8C" w14:textId="77777777" w:rsidR="00062BBC" w:rsidRPr="00BC0C15" w:rsidRDefault="00062BBC" w:rsidP="00355F68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  <w:bookmarkEnd w:id="0"/>
    </w:tbl>
    <w:p w14:paraId="1CAB51EC" w14:textId="17E0A756" w:rsidR="00CD1E65" w:rsidRDefault="00CD1E65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p w14:paraId="0399D8D7" w14:textId="77777777" w:rsidR="003339F1" w:rsidRPr="00BC0C15" w:rsidRDefault="003339F1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W w:w="963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6"/>
      </w:tblGrid>
      <w:tr w:rsidR="005C5C0E" w14:paraId="420C2BC6" w14:textId="77777777" w:rsidTr="003339F1">
        <w:trPr>
          <w:trHeight w:val="465"/>
        </w:trPr>
        <w:tc>
          <w:tcPr>
            <w:tcW w:w="9636" w:type="dxa"/>
          </w:tcPr>
          <w:p w14:paraId="3090E774" w14:textId="08949D25" w:rsidR="005C5C0E" w:rsidRDefault="005C5C0E" w:rsidP="008B36BF">
            <w:pPr>
              <w:widowControl w:val="0"/>
              <w:spacing w:after="0" w:line="240" w:lineRule="auto"/>
              <w:jc w:val="both"/>
              <w:rPr>
                <w:rFonts w:eastAsia="Arial" w:cstheme="minorHAnsi"/>
                <w:sz w:val="24"/>
                <w:szCs w:val="24"/>
              </w:rPr>
            </w:pPr>
            <w:r w:rsidRPr="005C5C0E">
              <w:rPr>
                <w:rFonts w:eastAsia="Arial" w:cstheme="minorHAnsi"/>
                <w:sz w:val="24"/>
                <w:szCs w:val="24"/>
              </w:rPr>
              <w:t>adeguatezza del piano operativo, con riferimento a modalità, costi, tempi (cronoprogramma), previsioni di impatto</w:t>
            </w:r>
          </w:p>
        </w:tc>
      </w:tr>
      <w:tr w:rsidR="005C5C0E" w14:paraId="56D3237A" w14:textId="77777777" w:rsidTr="003339F1">
        <w:trPr>
          <w:trHeight w:val="465"/>
        </w:trPr>
        <w:tc>
          <w:tcPr>
            <w:tcW w:w="9636" w:type="dxa"/>
          </w:tcPr>
          <w:p w14:paraId="3805EFF4" w14:textId="77777777" w:rsidR="005C5C0E" w:rsidRDefault="005C5C0E" w:rsidP="008B36BF">
            <w:pPr>
              <w:widowControl w:val="0"/>
              <w:spacing w:after="0" w:line="240" w:lineRule="auto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22B9441A" w14:textId="77777777" w:rsidR="005C5C0E" w:rsidRDefault="005C5C0E" w:rsidP="008B36BF">
      <w:pPr>
        <w:widowControl w:val="0"/>
        <w:spacing w:after="0" w:line="240" w:lineRule="auto"/>
        <w:jc w:val="both"/>
        <w:rPr>
          <w:rFonts w:eastAsia="Arial" w:cstheme="minorHAnsi"/>
          <w:sz w:val="24"/>
          <w:szCs w:val="24"/>
        </w:rPr>
      </w:pPr>
    </w:p>
    <w:tbl>
      <w:tblPr>
        <w:tblW w:w="9740" w:type="dxa"/>
        <w:tblInd w:w="-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40"/>
      </w:tblGrid>
      <w:tr w:rsidR="003339F1" w14:paraId="1BC114EA" w14:textId="77777777" w:rsidTr="003339F1">
        <w:trPr>
          <w:trHeight w:val="910"/>
        </w:trPr>
        <w:tc>
          <w:tcPr>
            <w:tcW w:w="9740" w:type="dxa"/>
          </w:tcPr>
          <w:p w14:paraId="7E3D966F" w14:textId="29A7BC59" w:rsidR="003339F1" w:rsidRDefault="003339F1" w:rsidP="003339F1">
            <w:pPr>
              <w:widowControl w:val="0"/>
              <w:spacing w:after="0" w:line="240" w:lineRule="auto"/>
              <w:ind w:left="64"/>
              <w:jc w:val="both"/>
              <w:rPr>
                <w:rFonts w:eastAsia="Arial" w:cstheme="minorHAnsi"/>
                <w:sz w:val="24"/>
                <w:szCs w:val="24"/>
              </w:rPr>
            </w:pPr>
            <w:r w:rsidRPr="003339F1">
              <w:rPr>
                <w:rFonts w:eastAsia="Arial" w:cstheme="minorHAnsi"/>
                <w:sz w:val="24"/>
                <w:szCs w:val="24"/>
              </w:rPr>
              <w:t>coerenza e adeguatezza della proposta rispetto alla programmazione di eventi e manifestazioni di particolare rilevanza regionale, nazionale ed internazionale tra cui anche la Festa della Lombardia; Settimana regionale della musica</w:t>
            </w:r>
            <w:r w:rsidR="001664AA">
              <w:rPr>
                <w:rFonts w:eastAsia="Arial" w:cstheme="minorHAnsi"/>
                <w:sz w:val="24"/>
                <w:szCs w:val="24"/>
              </w:rPr>
              <w:t xml:space="preserve"> (l.r. 5/2025);</w:t>
            </w:r>
          </w:p>
        </w:tc>
      </w:tr>
      <w:tr w:rsidR="00D92107" w14:paraId="5883B130" w14:textId="77777777" w:rsidTr="003339F1">
        <w:trPr>
          <w:trHeight w:val="910"/>
        </w:trPr>
        <w:tc>
          <w:tcPr>
            <w:tcW w:w="9740" w:type="dxa"/>
          </w:tcPr>
          <w:p w14:paraId="11A3EB39" w14:textId="77777777" w:rsidR="00D92107" w:rsidRPr="003339F1" w:rsidRDefault="00D92107" w:rsidP="003339F1">
            <w:pPr>
              <w:widowControl w:val="0"/>
              <w:spacing w:after="0" w:line="240" w:lineRule="auto"/>
              <w:ind w:left="6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564C5B93" w14:textId="77777777" w:rsidR="003339F1" w:rsidRDefault="003339F1" w:rsidP="008B36BF">
      <w:pPr>
        <w:widowControl w:val="0"/>
        <w:spacing w:after="0" w:line="240" w:lineRule="auto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8B36BF" w:rsidRPr="00BC0C15" w14:paraId="21E268AC" w14:textId="77777777" w:rsidTr="001664AA">
        <w:tc>
          <w:tcPr>
            <w:tcW w:w="9776" w:type="dxa"/>
          </w:tcPr>
          <w:p w14:paraId="4F419448" w14:textId="1C4FC5F5" w:rsidR="008B36BF" w:rsidRPr="00BC0C15" w:rsidRDefault="008B36BF" w:rsidP="00FB2EFD">
            <w:pPr>
              <w:widowControl w:val="0"/>
              <w:jc w:val="both"/>
              <w:rPr>
                <w:rFonts w:eastAsia="Arial" w:cstheme="minorHAnsi"/>
                <w:i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coinvolgimento di giovani nella fruizione di attività culturali: specificare quali sono le azioni finalizzate al coinvolgimento di pubblico giovanile</w:t>
            </w:r>
          </w:p>
        </w:tc>
      </w:tr>
      <w:tr w:rsidR="005B457F" w:rsidRPr="00BC0C15" w14:paraId="0A585C5B" w14:textId="77777777" w:rsidTr="001664AA">
        <w:trPr>
          <w:trHeight w:val="520"/>
        </w:trPr>
        <w:tc>
          <w:tcPr>
            <w:tcW w:w="9776" w:type="dxa"/>
          </w:tcPr>
          <w:p w14:paraId="1AA6C175" w14:textId="77777777" w:rsidR="005B457F" w:rsidRPr="00BC0C15" w:rsidRDefault="005B457F" w:rsidP="00FB2EFD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5BDE5CEC" w14:textId="77777777" w:rsidR="0085006D" w:rsidRDefault="0085006D" w:rsidP="005B457F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W w:w="9725" w:type="dxa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5"/>
      </w:tblGrid>
      <w:tr w:rsidR="003339F1" w14:paraId="5352E747" w14:textId="77777777" w:rsidTr="001664AA">
        <w:trPr>
          <w:trHeight w:val="288"/>
        </w:trPr>
        <w:tc>
          <w:tcPr>
            <w:tcW w:w="9725" w:type="dxa"/>
          </w:tcPr>
          <w:p w14:paraId="03724F25" w14:textId="2F61DCAD" w:rsidR="003339F1" w:rsidRDefault="003339F1" w:rsidP="005B457F">
            <w:pPr>
              <w:widowControl w:val="0"/>
              <w:spacing w:after="0" w:line="240" w:lineRule="auto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  <w:r w:rsidRPr="003339F1">
              <w:rPr>
                <w:rFonts w:eastAsia="Arial" w:cstheme="minorHAnsi"/>
                <w:sz w:val="24"/>
                <w:szCs w:val="24"/>
              </w:rPr>
              <w:t>azioni specifiche di welfare culturale</w:t>
            </w:r>
          </w:p>
        </w:tc>
      </w:tr>
      <w:tr w:rsidR="003339F1" w14:paraId="58281065" w14:textId="77777777" w:rsidTr="001664AA">
        <w:trPr>
          <w:trHeight w:val="288"/>
        </w:trPr>
        <w:tc>
          <w:tcPr>
            <w:tcW w:w="9725" w:type="dxa"/>
          </w:tcPr>
          <w:p w14:paraId="68D540E9" w14:textId="77777777" w:rsidR="003339F1" w:rsidRDefault="003339F1" w:rsidP="005B457F">
            <w:pPr>
              <w:widowControl w:val="0"/>
              <w:spacing w:after="0" w:line="240" w:lineRule="auto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1D26B802" w14:textId="77777777" w:rsidR="00ED33B6" w:rsidRDefault="00ED33B6" w:rsidP="00ED33B6">
      <w:pPr>
        <w:widowControl w:val="0"/>
        <w:spacing w:after="0"/>
        <w:ind w:right="34"/>
        <w:jc w:val="both"/>
        <w:rPr>
          <w:rFonts w:eastAsia="Arial" w:cstheme="minorHAnsi"/>
          <w:b/>
          <w:bCs/>
          <w:sz w:val="24"/>
          <w:szCs w:val="24"/>
        </w:rPr>
      </w:pPr>
    </w:p>
    <w:p w14:paraId="711CAF36" w14:textId="332E1CFB" w:rsidR="00ED33B6" w:rsidRDefault="00ED33B6" w:rsidP="00ED33B6">
      <w:pPr>
        <w:widowControl w:val="0"/>
        <w:spacing w:after="0"/>
        <w:ind w:right="34"/>
        <w:jc w:val="both"/>
        <w:rPr>
          <w:rFonts w:eastAsia="Arial" w:cstheme="minorHAnsi"/>
          <w:b/>
          <w:bCs/>
          <w:sz w:val="24"/>
          <w:szCs w:val="24"/>
        </w:rPr>
      </w:pPr>
      <w:r w:rsidRPr="00BC0C15">
        <w:rPr>
          <w:rFonts w:eastAsia="Arial" w:cstheme="minorHAnsi"/>
          <w:b/>
          <w:bCs/>
          <w:sz w:val="24"/>
          <w:szCs w:val="24"/>
        </w:rPr>
        <w:t>ULTERIORI INFORMAZIONI PER L’EVENTUALE ASSEGNAZIONE DELL</w:t>
      </w:r>
      <w:r w:rsidR="006B2AA2">
        <w:rPr>
          <w:rFonts w:eastAsia="Arial" w:cstheme="minorHAnsi"/>
          <w:b/>
          <w:bCs/>
          <w:sz w:val="24"/>
          <w:szCs w:val="24"/>
        </w:rPr>
        <w:t>A</w:t>
      </w:r>
      <w:r w:rsidRPr="00BC0C15">
        <w:rPr>
          <w:rFonts w:eastAsia="Arial" w:cstheme="minorHAnsi"/>
          <w:b/>
          <w:bCs/>
          <w:sz w:val="24"/>
          <w:szCs w:val="24"/>
        </w:rPr>
        <w:t xml:space="preserve"> PREMIALITÀ</w:t>
      </w:r>
      <w:r>
        <w:rPr>
          <w:rFonts w:eastAsia="Arial" w:cstheme="minorHAnsi"/>
          <w:b/>
          <w:bCs/>
          <w:sz w:val="24"/>
          <w:szCs w:val="24"/>
        </w:rPr>
        <w:t>.</w:t>
      </w:r>
    </w:p>
    <w:p w14:paraId="6D9D30F9" w14:textId="77777777" w:rsidR="001664AA" w:rsidRDefault="001664AA" w:rsidP="005B457F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W w:w="976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66"/>
      </w:tblGrid>
      <w:tr w:rsidR="001664AA" w14:paraId="1DE10869" w14:textId="77777777" w:rsidTr="001664AA">
        <w:trPr>
          <w:trHeight w:val="860"/>
        </w:trPr>
        <w:tc>
          <w:tcPr>
            <w:tcW w:w="9766" w:type="dxa"/>
          </w:tcPr>
          <w:p w14:paraId="5E452674" w14:textId="76167304" w:rsidR="001664AA" w:rsidRDefault="001664AA" w:rsidP="001664AA">
            <w:pPr>
              <w:widowControl w:val="0"/>
              <w:spacing w:after="0" w:line="240" w:lineRule="auto"/>
              <w:ind w:left="234" w:right="34"/>
              <w:jc w:val="both"/>
              <w:rPr>
                <w:rFonts w:eastAsia="Arial" w:cstheme="minorHAnsi"/>
                <w:sz w:val="24"/>
                <w:szCs w:val="24"/>
              </w:rPr>
            </w:pPr>
            <w:r>
              <w:rPr>
                <w:rFonts w:eastAsia="Arial" w:cstheme="minorHAnsi"/>
                <w:sz w:val="24"/>
                <w:szCs w:val="24"/>
              </w:rPr>
              <w:t xml:space="preserve">Ulteriori eventuali </w:t>
            </w:r>
            <w:r w:rsidRPr="001664AA">
              <w:rPr>
                <w:rFonts w:eastAsia="Arial" w:cstheme="minorHAnsi"/>
                <w:sz w:val="24"/>
                <w:szCs w:val="24"/>
              </w:rPr>
              <w:t>azioni per la promozione della lettura per tutte le fasce di popolazione, con particolare attenzione ai giovani</w:t>
            </w:r>
          </w:p>
        </w:tc>
      </w:tr>
      <w:tr w:rsidR="001664AA" w14:paraId="215DD1EB" w14:textId="77777777" w:rsidTr="001664AA">
        <w:trPr>
          <w:trHeight w:val="402"/>
        </w:trPr>
        <w:tc>
          <w:tcPr>
            <w:tcW w:w="9766" w:type="dxa"/>
          </w:tcPr>
          <w:p w14:paraId="6EBB4548" w14:textId="77777777" w:rsidR="001664AA" w:rsidRPr="001664AA" w:rsidRDefault="001664AA" w:rsidP="001664AA">
            <w:pPr>
              <w:widowControl w:val="0"/>
              <w:spacing w:after="0" w:line="240" w:lineRule="auto"/>
              <w:ind w:left="234"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3DE68CF7" w14:textId="77777777" w:rsidR="00B60C84" w:rsidRPr="00BC0C15" w:rsidRDefault="00B60C84" w:rsidP="00B60C84">
      <w:pPr>
        <w:widowControl w:val="0"/>
        <w:spacing w:after="0" w:line="240" w:lineRule="auto"/>
        <w:ind w:right="34"/>
        <w:jc w:val="both"/>
        <w:rPr>
          <w:rFonts w:eastAsia="Arial" w:cstheme="minorHAnsi"/>
          <w:i/>
          <w:sz w:val="24"/>
          <w:szCs w:val="24"/>
        </w:rPr>
      </w:pPr>
    </w:p>
    <w:p w14:paraId="700D032C" w14:textId="77777777" w:rsidR="00D815D2" w:rsidRPr="00BC0C15" w:rsidRDefault="00D815D2" w:rsidP="00B60C84">
      <w:pPr>
        <w:spacing w:after="0"/>
        <w:jc w:val="both"/>
        <w:rPr>
          <w:rFonts w:cstheme="minorHAnsi"/>
          <w:b/>
          <w:bCs/>
          <w:sz w:val="24"/>
          <w:szCs w:val="24"/>
        </w:rPr>
      </w:pPr>
      <w:r w:rsidRPr="00BC0C15">
        <w:rPr>
          <w:rFonts w:cstheme="minorHAnsi"/>
          <w:b/>
          <w:bCs/>
          <w:sz w:val="24"/>
          <w:szCs w:val="24"/>
        </w:rPr>
        <w:t>INFORMAZIONI DETTAGLIATE PER L’INDIVIDUAZIONE DEL REGIME DI AIUTO APPLICABILE IN RELAZIONE AL PROGETTO</w:t>
      </w:r>
    </w:p>
    <w:p w14:paraId="5BB46E9A" w14:textId="77777777" w:rsidR="00BC0C15" w:rsidRPr="00BC0C15" w:rsidRDefault="00BC0C15" w:rsidP="00B60C84">
      <w:pPr>
        <w:spacing w:after="0"/>
        <w:jc w:val="both"/>
        <w:rPr>
          <w:rFonts w:cstheme="minorHAnsi"/>
          <w:sz w:val="24"/>
          <w:szCs w:val="24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C0C15" w:rsidRPr="00BC0C15" w14:paraId="720DE6C8" w14:textId="77777777" w:rsidTr="00BC0C15">
        <w:tc>
          <w:tcPr>
            <w:tcW w:w="9633" w:type="dxa"/>
          </w:tcPr>
          <w:p w14:paraId="5D005D73" w14:textId="77777777" w:rsidR="00BC0C15" w:rsidRPr="00BC0C15" w:rsidRDefault="00BC0C15" w:rsidP="00BC0C15">
            <w:pPr>
              <w:jc w:val="both"/>
              <w:rPr>
                <w:rFonts w:eastAsia="Calibri" w:cstheme="minorHAnsi"/>
                <w:sz w:val="24"/>
                <w:szCs w:val="24"/>
              </w:rPr>
            </w:pPr>
            <w:r w:rsidRPr="00BC0C15">
              <w:rPr>
                <w:rFonts w:eastAsia="Calibri" w:cstheme="minorHAnsi"/>
                <w:sz w:val="24"/>
                <w:szCs w:val="24"/>
              </w:rPr>
              <w:t>Descrizione del territorio in cui si svolge l’iniziativa dal punto di vista dell’offerta culturale:</w:t>
            </w:r>
          </w:p>
        </w:tc>
      </w:tr>
      <w:tr w:rsidR="00D815D2" w:rsidRPr="00BC0C15" w14:paraId="4E2DE528" w14:textId="77777777" w:rsidTr="00BC0C15">
        <w:tc>
          <w:tcPr>
            <w:tcW w:w="9633" w:type="dxa"/>
          </w:tcPr>
          <w:p w14:paraId="4D624640" w14:textId="77777777" w:rsidR="00D815D2" w:rsidRPr="00BC0C15" w:rsidRDefault="00D815D2" w:rsidP="00B60C84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51BD1C8D" w14:textId="77777777" w:rsidR="00D815D2" w:rsidRPr="00BC0C15" w:rsidRDefault="00D815D2" w:rsidP="00BC0C15">
      <w:pPr>
        <w:pStyle w:val="Paragrafoelenco"/>
        <w:spacing w:after="0"/>
        <w:ind w:left="0"/>
        <w:jc w:val="both"/>
        <w:rPr>
          <w:rFonts w:asciiTheme="minorHAnsi" w:eastAsia="Calibri" w:hAnsiTheme="minorHAnsi" w:cstheme="minorHAnsi"/>
          <w:sz w:val="24"/>
          <w:szCs w:val="24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C0C15" w:rsidRPr="00BC0C15" w14:paraId="2F580656" w14:textId="77777777" w:rsidTr="00BC0C15">
        <w:tc>
          <w:tcPr>
            <w:tcW w:w="9633" w:type="dxa"/>
          </w:tcPr>
          <w:p w14:paraId="61D7D01E" w14:textId="77777777" w:rsidR="00BC0C15" w:rsidRPr="00BC0C15" w:rsidRDefault="00BC0C15" w:rsidP="00BC0C15">
            <w:pPr>
              <w:jc w:val="both"/>
              <w:rPr>
                <w:rFonts w:eastAsia="Calibri" w:cstheme="minorHAnsi"/>
                <w:sz w:val="24"/>
                <w:szCs w:val="24"/>
              </w:rPr>
            </w:pPr>
            <w:r w:rsidRPr="00BC0C15">
              <w:rPr>
                <w:rFonts w:eastAsia="Calibri" w:cstheme="minorHAnsi"/>
                <w:sz w:val="24"/>
                <w:szCs w:val="24"/>
              </w:rPr>
              <w:t xml:space="preserve">Soggetti fruitori dell’evento/manifestazione/iniziativa </w:t>
            </w:r>
            <w:r w:rsidRPr="00BC0C15">
              <w:rPr>
                <w:rFonts w:eastAsia="Calibri" w:cstheme="minorHAnsi"/>
                <w:i/>
                <w:iCs/>
                <w:sz w:val="24"/>
                <w:szCs w:val="24"/>
              </w:rPr>
              <w:t>(numero pubblico previsto e provenienza –utenza locale, regionale, nazionale, internazionale)</w:t>
            </w:r>
          </w:p>
        </w:tc>
      </w:tr>
      <w:tr w:rsidR="00D815D2" w:rsidRPr="00BC0C15" w14:paraId="40144E01" w14:textId="77777777" w:rsidTr="00BC0C15">
        <w:trPr>
          <w:trHeight w:val="360"/>
        </w:trPr>
        <w:tc>
          <w:tcPr>
            <w:tcW w:w="9633" w:type="dxa"/>
          </w:tcPr>
          <w:p w14:paraId="4EA58CB8" w14:textId="77777777" w:rsidR="00D815D2" w:rsidRPr="00BC0C15" w:rsidRDefault="00D815D2" w:rsidP="00B60C84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5A832F83" w14:textId="77777777" w:rsidR="00D815D2" w:rsidRPr="00BC0C15" w:rsidRDefault="00D815D2" w:rsidP="00BC0C15">
      <w:pPr>
        <w:pStyle w:val="Paragrafoelenco"/>
        <w:spacing w:after="0"/>
        <w:ind w:left="0"/>
        <w:rPr>
          <w:rFonts w:asciiTheme="minorHAnsi" w:eastAsia="Calibri" w:hAnsiTheme="minorHAnsi" w:cstheme="minorHAnsi"/>
          <w:sz w:val="24"/>
          <w:szCs w:val="24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C0C15" w:rsidRPr="00BC0C15" w14:paraId="0B2ED112" w14:textId="77777777" w:rsidTr="00BC0C15">
        <w:tc>
          <w:tcPr>
            <w:tcW w:w="9633" w:type="dxa"/>
          </w:tcPr>
          <w:p w14:paraId="29D27DBF" w14:textId="77777777" w:rsidR="00BC0C15" w:rsidRPr="00BC0C15" w:rsidRDefault="00BC0C15" w:rsidP="00BC0C15">
            <w:pPr>
              <w:jc w:val="both"/>
              <w:rPr>
                <w:rFonts w:eastAsia="Calibri" w:cstheme="minorHAnsi"/>
                <w:sz w:val="24"/>
                <w:szCs w:val="24"/>
              </w:rPr>
            </w:pPr>
            <w:r w:rsidRPr="00BC0C15">
              <w:rPr>
                <w:rFonts w:eastAsia="Calibri" w:cstheme="minorHAnsi"/>
                <w:sz w:val="24"/>
                <w:szCs w:val="24"/>
              </w:rPr>
              <w:t>Eventuale attività economica che viene svolta direttamente o indirettamente</w:t>
            </w:r>
          </w:p>
        </w:tc>
      </w:tr>
      <w:tr w:rsidR="00D815D2" w:rsidRPr="00BC0C15" w14:paraId="6A6DEE3B" w14:textId="77777777" w:rsidTr="00BC0C15">
        <w:tc>
          <w:tcPr>
            <w:tcW w:w="9633" w:type="dxa"/>
          </w:tcPr>
          <w:p w14:paraId="428E5C0B" w14:textId="77777777" w:rsidR="00D815D2" w:rsidRPr="00BC0C15" w:rsidRDefault="00D815D2" w:rsidP="00B60C84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58205811" w14:textId="197E7CB7" w:rsidR="00C94F5A" w:rsidRPr="00BC0C15" w:rsidRDefault="00C94F5A" w:rsidP="00B60C84">
      <w:pPr>
        <w:spacing w:after="0" w:line="240" w:lineRule="auto"/>
        <w:rPr>
          <w:rFonts w:cstheme="minorHAnsi"/>
          <w:noProof/>
          <w:sz w:val="24"/>
          <w:szCs w:val="24"/>
        </w:rPr>
      </w:pPr>
    </w:p>
    <w:sectPr w:rsidR="00C94F5A" w:rsidRPr="00BC0C15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  <w:endnote w:type="continuationNotice" w:id="1">
    <w:p w14:paraId="6E71808A" w14:textId="77777777" w:rsidR="00F31095" w:rsidRDefault="00F310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Pr="00FB2EFD" w:rsidRDefault="009C14E0">
        <w:pPr>
          <w:pStyle w:val="Pidipagina"/>
          <w:jc w:val="right"/>
        </w:pPr>
        <w:r w:rsidRPr="00FB2EFD">
          <w:fldChar w:fldCharType="begin"/>
        </w:r>
        <w:r w:rsidRPr="00FB2EFD">
          <w:instrText>PAGE   \* MERGEFORMAT</w:instrText>
        </w:r>
        <w:r w:rsidRPr="00FB2EFD">
          <w:fldChar w:fldCharType="separate"/>
        </w:r>
        <w:r w:rsidRPr="00FB2EFD">
          <w:t>2</w:t>
        </w:r>
        <w:r w:rsidRPr="00FB2EFD"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  <w:footnote w:type="continuationNotice" w:id="1">
    <w:p w14:paraId="0CCAB980" w14:textId="77777777" w:rsidR="00F31095" w:rsidRDefault="00F31095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BC2B63"/>
    <w:multiLevelType w:val="hybridMultilevel"/>
    <w:tmpl w:val="656C4D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62BA1"/>
    <w:multiLevelType w:val="hybridMultilevel"/>
    <w:tmpl w:val="EB2CA4DE"/>
    <w:lvl w:ilvl="0" w:tplc="C7A8F5BC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7D3E50"/>
    <w:multiLevelType w:val="hybridMultilevel"/>
    <w:tmpl w:val="32C8A78A"/>
    <w:lvl w:ilvl="0" w:tplc="9362B4DE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393E2C5E"/>
    <w:multiLevelType w:val="hybridMultilevel"/>
    <w:tmpl w:val="9BFCC3AC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EB0763"/>
    <w:multiLevelType w:val="hybridMultilevel"/>
    <w:tmpl w:val="913894DE"/>
    <w:lvl w:ilvl="0" w:tplc="371220B2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F78A0"/>
    <w:multiLevelType w:val="hybridMultilevel"/>
    <w:tmpl w:val="6086771C"/>
    <w:lvl w:ilvl="0" w:tplc="0410000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3E2F78"/>
    <w:multiLevelType w:val="hybridMultilevel"/>
    <w:tmpl w:val="A0046B9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82340946">
    <w:abstractNumId w:val="3"/>
  </w:num>
  <w:num w:numId="2" w16cid:durableId="1921404152">
    <w:abstractNumId w:val="6"/>
  </w:num>
  <w:num w:numId="3" w16cid:durableId="476072440">
    <w:abstractNumId w:val="0"/>
  </w:num>
  <w:num w:numId="4" w16cid:durableId="1682127066">
    <w:abstractNumId w:val="4"/>
  </w:num>
  <w:num w:numId="5" w16cid:durableId="1620183576">
    <w:abstractNumId w:val="1"/>
  </w:num>
  <w:num w:numId="6" w16cid:durableId="2105952080">
    <w:abstractNumId w:val="7"/>
  </w:num>
  <w:num w:numId="7" w16cid:durableId="1720203261">
    <w:abstractNumId w:val="5"/>
  </w:num>
  <w:num w:numId="8" w16cid:durableId="9106944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05E8B"/>
    <w:rsid w:val="00010186"/>
    <w:rsid w:val="00023DE6"/>
    <w:rsid w:val="00026B23"/>
    <w:rsid w:val="00062BBC"/>
    <w:rsid w:val="000710CB"/>
    <w:rsid w:val="00084401"/>
    <w:rsid w:val="000A2316"/>
    <w:rsid w:val="000C0C2F"/>
    <w:rsid w:val="000E3520"/>
    <w:rsid w:val="001074CD"/>
    <w:rsid w:val="00160B66"/>
    <w:rsid w:val="001664AA"/>
    <w:rsid w:val="001B386C"/>
    <w:rsid w:val="001F33C4"/>
    <w:rsid w:val="001F53A8"/>
    <w:rsid w:val="001F763E"/>
    <w:rsid w:val="00203068"/>
    <w:rsid w:val="002223C9"/>
    <w:rsid w:val="00224B9A"/>
    <w:rsid w:val="002277F9"/>
    <w:rsid w:val="00230EDE"/>
    <w:rsid w:val="00261762"/>
    <w:rsid w:val="00302314"/>
    <w:rsid w:val="00320723"/>
    <w:rsid w:val="003339F1"/>
    <w:rsid w:val="00355F68"/>
    <w:rsid w:val="00357AE4"/>
    <w:rsid w:val="00366B1C"/>
    <w:rsid w:val="00367CA1"/>
    <w:rsid w:val="003723C2"/>
    <w:rsid w:val="00381356"/>
    <w:rsid w:val="003876AE"/>
    <w:rsid w:val="00392761"/>
    <w:rsid w:val="003978BB"/>
    <w:rsid w:val="003A67A6"/>
    <w:rsid w:val="003E2B54"/>
    <w:rsid w:val="003F76AD"/>
    <w:rsid w:val="00406F6C"/>
    <w:rsid w:val="004160F3"/>
    <w:rsid w:val="004367DE"/>
    <w:rsid w:val="00437A7E"/>
    <w:rsid w:val="004430FD"/>
    <w:rsid w:val="0044570B"/>
    <w:rsid w:val="00450DF8"/>
    <w:rsid w:val="00480A1D"/>
    <w:rsid w:val="00497BAC"/>
    <w:rsid w:val="004A5741"/>
    <w:rsid w:val="004A6532"/>
    <w:rsid w:val="004B59AC"/>
    <w:rsid w:val="004D0E36"/>
    <w:rsid w:val="004D7FEC"/>
    <w:rsid w:val="004E3336"/>
    <w:rsid w:val="004F30F6"/>
    <w:rsid w:val="004F6F32"/>
    <w:rsid w:val="00502E87"/>
    <w:rsid w:val="00521DC9"/>
    <w:rsid w:val="005425EC"/>
    <w:rsid w:val="00555AD9"/>
    <w:rsid w:val="005642F1"/>
    <w:rsid w:val="00576E43"/>
    <w:rsid w:val="005818A0"/>
    <w:rsid w:val="00586CB6"/>
    <w:rsid w:val="005B457F"/>
    <w:rsid w:val="005C2A38"/>
    <w:rsid w:val="005C5C0E"/>
    <w:rsid w:val="005E4DE6"/>
    <w:rsid w:val="00606661"/>
    <w:rsid w:val="00616312"/>
    <w:rsid w:val="0065555D"/>
    <w:rsid w:val="00673E0C"/>
    <w:rsid w:val="006801B6"/>
    <w:rsid w:val="00694C9E"/>
    <w:rsid w:val="006B2AA2"/>
    <w:rsid w:val="006D1921"/>
    <w:rsid w:val="006D6F03"/>
    <w:rsid w:val="006F00A1"/>
    <w:rsid w:val="006F6444"/>
    <w:rsid w:val="00711FEC"/>
    <w:rsid w:val="0073122A"/>
    <w:rsid w:val="007345A4"/>
    <w:rsid w:val="00746A7B"/>
    <w:rsid w:val="00747833"/>
    <w:rsid w:val="007852E2"/>
    <w:rsid w:val="00791232"/>
    <w:rsid w:val="007A6391"/>
    <w:rsid w:val="007B2684"/>
    <w:rsid w:val="0085006D"/>
    <w:rsid w:val="00862BC3"/>
    <w:rsid w:val="00864AD6"/>
    <w:rsid w:val="00865B58"/>
    <w:rsid w:val="008A50F7"/>
    <w:rsid w:val="008B1D92"/>
    <w:rsid w:val="008B36BF"/>
    <w:rsid w:val="008D3E5A"/>
    <w:rsid w:val="008F5331"/>
    <w:rsid w:val="0090699D"/>
    <w:rsid w:val="0093375D"/>
    <w:rsid w:val="00940466"/>
    <w:rsid w:val="00941B73"/>
    <w:rsid w:val="00945D71"/>
    <w:rsid w:val="0094668A"/>
    <w:rsid w:val="00950AC7"/>
    <w:rsid w:val="00960893"/>
    <w:rsid w:val="00974145"/>
    <w:rsid w:val="00975208"/>
    <w:rsid w:val="009754B4"/>
    <w:rsid w:val="009843E5"/>
    <w:rsid w:val="009B2ABE"/>
    <w:rsid w:val="009C0AD2"/>
    <w:rsid w:val="009C14E0"/>
    <w:rsid w:val="009D122B"/>
    <w:rsid w:val="009D376A"/>
    <w:rsid w:val="00A01143"/>
    <w:rsid w:val="00A1133E"/>
    <w:rsid w:val="00A268B9"/>
    <w:rsid w:val="00A3153E"/>
    <w:rsid w:val="00A364DC"/>
    <w:rsid w:val="00A425EA"/>
    <w:rsid w:val="00A435A2"/>
    <w:rsid w:val="00A43E92"/>
    <w:rsid w:val="00A52800"/>
    <w:rsid w:val="00A63C73"/>
    <w:rsid w:val="00A77646"/>
    <w:rsid w:val="00AA266C"/>
    <w:rsid w:val="00AA3567"/>
    <w:rsid w:val="00AA5E60"/>
    <w:rsid w:val="00AD1D97"/>
    <w:rsid w:val="00AE0E76"/>
    <w:rsid w:val="00AF3465"/>
    <w:rsid w:val="00B07F70"/>
    <w:rsid w:val="00B60C84"/>
    <w:rsid w:val="00B86192"/>
    <w:rsid w:val="00BC0C15"/>
    <w:rsid w:val="00BE5DC5"/>
    <w:rsid w:val="00BF2492"/>
    <w:rsid w:val="00C17F3F"/>
    <w:rsid w:val="00C22C8F"/>
    <w:rsid w:val="00C31E79"/>
    <w:rsid w:val="00C516ED"/>
    <w:rsid w:val="00C771A1"/>
    <w:rsid w:val="00C90F4B"/>
    <w:rsid w:val="00C94F5A"/>
    <w:rsid w:val="00C974B8"/>
    <w:rsid w:val="00CD1E65"/>
    <w:rsid w:val="00D02AB6"/>
    <w:rsid w:val="00D13E20"/>
    <w:rsid w:val="00D26608"/>
    <w:rsid w:val="00D33E25"/>
    <w:rsid w:val="00D815D2"/>
    <w:rsid w:val="00D92107"/>
    <w:rsid w:val="00D9218E"/>
    <w:rsid w:val="00DB6FA1"/>
    <w:rsid w:val="00DC2B41"/>
    <w:rsid w:val="00DC4D14"/>
    <w:rsid w:val="00DD23AA"/>
    <w:rsid w:val="00E3351D"/>
    <w:rsid w:val="00E40F86"/>
    <w:rsid w:val="00E420CC"/>
    <w:rsid w:val="00EA134C"/>
    <w:rsid w:val="00EB3DB9"/>
    <w:rsid w:val="00EC08CA"/>
    <w:rsid w:val="00EC294B"/>
    <w:rsid w:val="00ED1715"/>
    <w:rsid w:val="00ED33B6"/>
    <w:rsid w:val="00ED459E"/>
    <w:rsid w:val="00ED7011"/>
    <w:rsid w:val="00EF7E9D"/>
    <w:rsid w:val="00F13854"/>
    <w:rsid w:val="00F31095"/>
    <w:rsid w:val="00F41E2B"/>
    <w:rsid w:val="00F77EC2"/>
    <w:rsid w:val="00F81416"/>
    <w:rsid w:val="00F96A0F"/>
    <w:rsid w:val="00FB2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24842098-8DDE-4844-A3CE-A4D9215E8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basedOn w:val="Normal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76529-387F-409E-9F2A-EEB810E88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Giovanni Di Marco</cp:lastModifiedBy>
  <cp:revision>5</cp:revision>
  <dcterms:created xsi:type="dcterms:W3CDTF">2025-12-15T14:28:00Z</dcterms:created>
  <dcterms:modified xsi:type="dcterms:W3CDTF">2025-12-15T14:30:00Z</dcterms:modified>
</cp:coreProperties>
</file>